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D9" w:rsidRPr="00CD5D45" w:rsidRDefault="00186ED9" w:rsidP="00186ED9">
      <w:pPr>
        <w:jc w:val="both"/>
        <w:rPr>
          <w:rFonts w:cstheme="minorHAnsi"/>
          <w:sz w:val="24"/>
          <w:szCs w:val="24"/>
        </w:rPr>
      </w:pPr>
      <w:r w:rsidRPr="00CD5D45">
        <w:rPr>
          <w:rFonts w:cstheme="minorHAnsi"/>
          <w:sz w:val="24"/>
          <w:szCs w:val="24"/>
        </w:rPr>
        <w:t>Logo, lema, tema y canción</w:t>
      </w:r>
    </w:p>
    <w:p w:rsidR="00186ED9" w:rsidRPr="00B625C2" w:rsidRDefault="00186ED9" w:rsidP="00186ED9">
      <w:pPr>
        <w:jc w:val="both"/>
        <w:rPr>
          <w:rFonts w:cstheme="minorHAnsi"/>
          <w:b/>
          <w:sz w:val="28"/>
          <w:szCs w:val="28"/>
        </w:rPr>
      </w:pPr>
      <w:r w:rsidRPr="00B625C2">
        <w:rPr>
          <w:rFonts w:cstheme="minorHAnsi"/>
          <w:b/>
          <w:sz w:val="28"/>
          <w:szCs w:val="28"/>
        </w:rPr>
        <w:t xml:space="preserve">Emblemas que identifican y unen a las comunidades </w:t>
      </w:r>
    </w:p>
    <w:p w:rsidR="00186ED9" w:rsidRPr="00B625C2" w:rsidRDefault="00186ED9" w:rsidP="00186ED9">
      <w:pPr>
        <w:jc w:val="both"/>
        <w:rPr>
          <w:rFonts w:cstheme="minorHAnsi"/>
          <w:b/>
          <w:sz w:val="28"/>
          <w:szCs w:val="28"/>
        </w:rPr>
      </w:pPr>
      <w:r w:rsidRPr="00B625C2">
        <w:rPr>
          <w:rFonts w:cstheme="minorHAnsi"/>
          <w:b/>
          <w:sz w:val="28"/>
          <w:szCs w:val="28"/>
        </w:rPr>
        <w:t>que se preparan para el Congreso Mariano Nacional</w:t>
      </w:r>
    </w:p>
    <w:p w:rsidR="00186ED9" w:rsidRPr="008E53CA" w:rsidRDefault="00186ED9" w:rsidP="00186ED9">
      <w:pPr>
        <w:jc w:val="both"/>
        <w:rPr>
          <w:rFonts w:cstheme="minorHAnsi"/>
          <w:sz w:val="24"/>
          <w:szCs w:val="24"/>
        </w:rPr>
      </w:pPr>
    </w:p>
    <w:p w:rsidR="00186ED9" w:rsidRPr="008E53CA" w:rsidRDefault="00186ED9" w:rsidP="00186ED9">
      <w:pPr>
        <w:jc w:val="both"/>
        <w:rPr>
          <w:rFonts w:cstheme="minorHAnsi"/>
          <w:sz w:val="24"/>
          <w:szCs w:val="24"/>
        </w:rPr>
      </w:pPr>
      <w:r w:rsidRPr="008E53CA">
        <w:rPr>
          <w:rFonts w:cstheme="minorHAnsi"/>
          <w:sz w:val="24"/>
          <w:szCs w:val="24"/>
        </w:rPr>
        <w:t>En todo el país</w:t>
      </w:r>
      <w:r>
        <w:rPr>
          <w:rFonts w:cstheme="minorHAnsi"/>
          <w:sz w:val="24"/>
          <w:szCs w:val="24"/>
        </w:rPr>
        <w:t>,</w:t>
      </w:r>
      <w:r w:rsidRPr="008E53CA">
        <w:rPr>
          <w:rFonts w:cstheme="minorHAnsi"/>
          <w:sz w:val="24"/>
          <w:szCs w:val="24"/>
        </w:rPr>
        <w:t xml:space="preserve"> las comunidades católicas se están preparando para participar del Congreso Mariano Nacional, que se realizará en Catamarca entre el 23 y el 26 de abril próximos</w:t>
      </w:r>
      <w:r>
        <w:rPr>
          <w:rFonts w:cstheme="minorHAnsi"/>
          <w:sz w:val="24"/>
          <w:szCs w:val="24"/>
        </w:rPr>
        <w:t xml:space="preserve">, </w:t>
      </w:r>
      <w:r w:rsidRPr="008E53CA">
        <w:rPr>
          <w:rFonts w:cstheme="minorHAnsi"/>
          <w:sz w:val="24"/>
          <w:szCs w:val="24"/>
        </w:rPr>
        <w:t>en homenaje a la Virgen del Valle, al celebrar 400 años de su presencia en nuestras tierras.</w:t>
      </w:r>
    </w:p>
    <w:p w:rsidR="00186ED9" w:rsidRPr="008E53CA" w:rsidRDefault="00186ED9" w:rsidP="00186ED9">
      <w:pPr>
        <w:jc w:val="both"/>
        <w:rPr>
          <w:rFonts w:cstheme="minorHAnsi"/>
          <w:sz w:val="24"/>
          <w:szCs w:val="24"/>
        </w:rPr>
      </w:pPr>
      <w:r w:rsidRPr="008E53CA">
        <w:rPr>
          <w:rFonts w:cstheme="minorHAnsi"/>
          <w:sz w:val="24"/>
          <w:szCs w:val="24"/>
        </w:rPr>
        <w:t>Esta tarea se lleva adelante con la utilización de símbolos que identifican a este gran acontecimiento eclesial. Así, mediante concursos realizados a nivel nacional a fines del año pasado, con una gran cantidad de participantes, se eligió</w:t>
      </w:r>
      <w:r>
        <w:rPr>
          <w:rFonts w:cstheme="minorHAnsi"/>
          <w:sz w:val="24"/>
          <w:szCs w:val="24"/>
        </w:rPr>
        <w:t xml:space="preserve"> </w:t>
      </w:r>
      <w:r w:rsidRPr="008E53CA">
        <w:rPr>
          <w:rFonts w:cstheme="minorHAnsi"/>
          <w:sz w:val="24"/>
          <w:szCs w:val="24"/>
        </w:rPr>
        <w:t>el logo y la canción. También se determinaron</w:t>
      </w:r>
      <w:r>
        <w:rPr>
          <w:rFonts w:cstheme="minorHAnsi"/>
          <w:sz w:val="24"/>
          <w:szCs w:val="24"/>
        </w:rPr>
        <w:t xml:space="preserve"> el tema y el</w:t>
      </w:r>
      <w:r w:rsidRPr="008E53CA">
        <w:rPr>
          <w:rFonts w:cstheme="minorHAnsi"/>
          <w:sz w:val="24"/>
          <w:szCs w:val="24"/>
        </w:rPr>
        <w:t xml:space="preserve"> lema, y</w:t>
      </w:r>
      <w:r>
        <w:rPr>
          <w:rFonts w:cstheme="minorHAnsi"/>
          <w:sz w:val="24"/>
          <w:szCs w:val="24"/>
        </w:rPr>
        <w:t xml:space="preserve"> se redactó la Oración</w:t>
      </w:r>
      <w:r w:rsidRPr="008E53CA">
        <w:rPr>
          <w:rFonts w:cstheme="minorHAnsi"/>
          <w:sz w:val="24"/>
          <w:szCs w:val="24"/>
        </w:rPr>
        <w:t>.</w:t>
      </w:r>
    </w:p>
    <w:p w:rsidR="00186ED9" w:rsidRDefault="00186ED9" w:rsidP="00186ED9">
      <w:pPr>
        <w:jc w:val="both"/>
        <w:rPr>
          <w:rFonts w:cstheme="minorHAnsi"/>
          <w:b/>
          <w:bCs/>
          <w:sz w:val="24"/>
          <w:szCs w:val="24"/>
        </w:rPr>
      </w:pPr>
    </w:p>
    <w:p w:rsidR="00186ED9" w:rsidRPr="008E53CA" w:rsidRDefault="00186ED9" w:rsidP="00186ED9">
      <w:pPr>
        <w:jc w:val="both"/>
        <w:rPr>
          <w:rFonts w:cstheme="minorHAnsi"/>
          <w:b/>
          <w:bCs/>
          <w:sz w:val="24"/>
          <w:szCs w:val="24"/>
        </w:rPr>
      </w:pPr>
      <w:r w:rsidRPr="008E53CA">
        <w:rPr>
          <w:rFonts w:cstheme="minorHAnsi"/>
          <w:b/>
          <w:bCs/>
          <w:sz w:val="24"/>
          <w:szCs w:val="24"/>
        </w:rPr>
        <w:t>Logo</w:t>
      </w:r>
    </w:p>
    <w:p w:rsidR="00186ED9" w:rsidRPr="008E53CA" w:rsidRDefault="00186ED9" w:rsidP="00186ED9">
      <w:pPr>
        <w:jc w:val="both"/>
        <w:rPr>
          <w:rFonts w:cstheme="minorHAnsi"/>
          <w:sz w:val="24"/>
          <w:szCs w:val="24"/>
        </w:rPr>
      </w:pPr>
      <w:r w:rsidRPr="008E53CA">
        <w:rPr>
          <w:rFonts w:cstheme="minorHAnsi"/>
          <w:sz w:val="24"/>
          <w:szCs w:val="24"/>
        </w:rPr>
        <w:t>El concurso del logo se difundió para todo el país y hubo más de 40 participantes. Los tres preseleccionados fueron, uno de San Luis, uno de Mendoza y otro de Buenos Aires, del partido La Matanza, de la Diócesis de San Justo. De este último lugar salió el ganador: Pablo Fabián Roldán.</w:t>
      </w:r>
    </w:p>
    <w:p w:rsidR="00186ED9" w:rsidRDefault="00186ED9" w:rsidP="00186ED9">
      <w:pPr>
        <w:jc w:val="both"/>
        <w:rPr>
          <w:rFonts w:cstheme="minorHAnsi"/>
          <w:sz w:val="24"/>
          <w:szCs w:val="24"/>
        </w:rPr>
      </w:pPr>
      <w:r w:rsidRPr="008E53CA">
        <w:rPr>
          <w:rFonts w:cstheme="minorHAnsi"/>
          <w:sz w:val="24"/>
          <w:szCs w:val="24"/>
        </w:rPr>
        <w:t>El logo ganador en su diseño tiene la Imagen de la Virgen con sus colores, el rostro con la corona, qu</w:t>
      </w:r>
      <w:r>
        <w:rPr>
          <w:rFonts w:cstheme="minorHAnsi"/>
          <w:sz w:val="24"/>
          <w:szCs w:val="24"/>
        </w:rPr>
        <w:t xml:space="preserve">e </w:t>
      </w:r>
      <w:r w:rsidRPr="008E53CA">
        <w:rPr>
          <w:rFonts w:cstheme="minorHAnsi"/>
          <w:sz w:val="24"/>
          <w:szCs w:val="24"/>
        </w:rPr>
        <w:t>también hace las veces del Corazón de Jesús, una bandera argentina que la envuelve y marca un camino hacia Ella, un arco que alude a la Gruta donde fue encontrada la venerada imagen y el círculo que rodea todo,</w:t>
      </w:r>
      <w:r>
        <w:rPr>
          <w:rFonts w:cstheme="minorHAnsi"/>
          <w:sz w:val="24"/>
          <w:szCs w:val="24"/>
        </w:rPr>
        <w:t xml:space="preserve"> </w:t>
      </w:r>
      <w:r w:rsidRPr="008E53CA">
        <w:rPr>
          <w:rFonts w:cstheme="minorHAnsi"/>
          <w:sz w:val="24"/>
          <w:szCs w:val="24"/>
        </w:rPr>
        <w:t>que representa la Eucaristía. Son imágenes que nos hablan de la Virgen y de su Hijo, Jesucristo.</w:t>
      </w:r>
    </w:p>
    <w:p w:rsidR="00186ED9" w:rsidRPr="008E53CA" w:rsidRDefault="00186ED9" w:rsidP="00186ED9">
      <w:pPr>
        <w:jc w:val="both"/>
        <w:rPr>
          <w:rFonts w:cstheme="minorHAnsi"/>
          <w:sz w:val="24"/>
          <w:szCs w:val="24"/>
        </w:rPr>
      </w:pPr>
    </w:p>
    <w:p w:rsidR="00186ED9" w:rsidRPr="008E53CA" w:rsidRDefault="00186ED9" w:rsidP="00186ED9">
      <w:pPr>
        <w:jc w:val="both"/>
        <w:rPr>
          <w:rFonts w:cstheme="minorHAnsi"/>
          <w:b/>
          <w:bCs/>
          <w:sz w:val="24"/>
          <w:szCs w:val="24"/>
        </w:rPr>
      </w:pPr>
      <w:r w:rsidRPr="008E53CA">
        <w:rPr>
          <w:rFonts w:cstheme="minorHAnsi"/>
          <w:b/>
          <w:bCs/>
          <w:sz w:val="24"/>
          <w:szCs w:val="24"/>
        </w:rPr>
        <w:t>Tema y lema</w:t>
      </w:r>
    </w:p>
    <w:p w:rsidR="00186ED9" w:rsidRPr="008E53CA" w:rsidRDefault="00186ED9" w:rsidP="00186ED9">
      <w:pPr>
        <w:jc w:val="both"/>
        <w:rPr>
          <w:rFonts w:cstheme="minorHAnsi"/>
          <w:sz w:val="24"/>
          <w:szCs w:val="24"/>
        </w:rPr>
      </w:pPr>
      <w:r w:rsidRPr="008E53CA">
        <w:rPr>
          <w:rFonts w:cstheme="minorHAnsi"/>
          <w:sz w:val="24"/>
          <w:szCs w:val="24"/>
        </w:rPr>
        <w:t>El tema elegido es “María, Madre del Pueblo, esperanza nuestra”, mientras que el lema es</w:t>
      </w:r>
      <w:r>
        <w:rPr>
          <w:rFonts w:cstheme="minorHAnsi"/>
          <w:sz w:val="24"/>
          <w:szCs w:val="24"/>
        </w:rPr>
        <w:t xml:space="preserve"> </w:t>
      </w:r>
      <w:r w:rsidRPr="008E53CA">
        <w:rPr>
          <w:rFonts w:cstheme="minorHAnsi"/>
          <w:sz w:val="24"/>
          <w:szCs w:val="24"/>
        </w:rPr>
        <w:t xml:space="preserve">“Con María, servidores de la esperanza”. </w:t>
      </w:r>
    </w:p>
    <w:p w:rsidR="00186ED9" w:rsidRDefault="00186ED9" w:rsidP="00186ED9">
      <w:pPr>
        <w:jc w:val="both"/>
        <w:rPr>
          <w:rFonts w:cstheme="minorHAnsi"/>
          <w:sz w:val="24"/>
          <w:szCs w:val="24"/>
        </w:rPr>
      </w:pPr>
      <w:r w:rsidRPr="008E53CA">
        <w:rPr>
          <w:rFonts w:cstheme="minorHAnsi"/>
          <w:sz w:val="24"/>
          <w:szCs w:val="24"/>
        </w:rPr>
        <w:t>Es de recordar que el lema de la Virgen del Valle es Spes Nostra, que traducido del latín significa Esperanza Nuestra, palabras tomadas de la oración de la Salve.</w:t>
      </w:r>
    </w:p>
    <w:p w:rsidR="00186ED9" w:rsidRPr="008E53CA" w:rsidRDefault="00186ED9" w:rsidP="00186ED9">
      <w:pPr>
        <w:jc w:val="both"/>
        <w:rPr>
          <w:rFonts w:cstheme="minorHAnsi"/>
          <w:sz w:val="24"/>
          <w:szCs w:val="24"/>
        </w:rPr>
      </w:pPr>
    </w:p>
    <w:p w:rsidR="00186ED9" w:rsidRPr="008E53CA" w:rsidRDefault="00186ED9" w:rsidP="00186ED9">
      <w:pPr>
        <w:jc w:val="both"/>
        <w:rPr>
          <w:rFonts w:cstheme="minorHAnsi"/>
          <w:b/>
          <w:bCs/>
          <w:sz w:val="24"/>
          <w:szCs w:val="24"/>
        </w:rPr>
      </w:pPr>
      <w:r w:rsidRPr="008E53CA">
        <w:rPr>
          <w:rFonts w:cstheme="minorHAnsi"/>
          <w:b/>
          <w:bCs/>
          <w:sz w:val="24"/>
          <w:szCs w:val="24"/>
        </w:rPr>
        <w:t>Canción</w:t>
      </w:r>
    </w:p>
    <w:p w:rsidR="00186ED9" w:rsidRPr="008E53CA" w:rsidRDefault="00186ED9" w:rsidP="00186ED9">
      <w:pPr>
        <w:jc w:val="both"/>
        <w:rPr>
          <w:rFonts w:cstheme="minorHAnsi"/>
          <w:sz w:val="24"/>
          <w:szCs w:val="24"/>
        </w:rPr>
      </w:pPr>
      <w:r w:rsidRPr="008E53CA">
        <w:rPr>
          <w:rFonts w:cstheme="minorHAnsi"/>
          <w:sz w:val="24"/>
          <w:szCs w:val="24"/>
        </w:rPr>
        <w:t xml:space="preserve">El concurso para la canción del Congreso Mariano Nacional contó con un gran número de participantes que presentaron propuestas artísticas en rock, folclore, pop y música sacra. Entre las canciones presentadas, hubo una que llegó desde Roma y otra desde Estados Unidos, de autores argentinos que estaban en esos lugares por estudio o misión. </w:t>
      </w:r>
    </w:p>
    <w:p w:rsidR="00186ED9" w:rsidRPr="008E53CA" w:rsidRDefault="00186ED9" w:rsidP="00186ED9">
      <w:pPr>
        <w:jc w:val="both"/>
        <w:rPr>
          <w:rFonts w:cstheme="minorHAnsi"/>
          <w:sz w:val="24"/>
          <w:szCs w:val="24"/>
        </w:rPr>
      </w:pPr>
      <w:r w:rsidRPr="008E53CA">
        <w:rPr>
          <w:rFonts w:cstheme="minorHAnsi"/>
          <w:sz w:val="24"/>
          <w:szCs w:val="24"/>
        </w:rPr>
        <w:t>“Madre del Pueblo, Esperanza nuestra” fue la canción elegida y su autora es la Hna. María Valeria González Ferreyra Solá, de la Congregación de las Esclavas del Sagrado Corazón de Jesús.</w:t>
      </w:r>
      <w:r>
        <w:rPr>
          <w:rFonts w:cstheme="minorHAnsi"/>
          <w:sz w:val="24"/>
          <w:szCs w:val="24"/>
        </w:rPr>
        <w:t xml:space="preserve"> </w:t>
      </w:r>
      <w:r w:rsidRPr="008E53CA">
        <w:rPr>
          <w:rFonts w:cstheme="minorHAnsi"/>
          <w:sz w:val="24"/>
          <w:szCs w:val="24"/>
        </w:rPr>
        <w:t>La canción cuenta con los arreglos musicales, producción y dirección musical de Fernando Gramajo. La propuesta fue acompañada por la interpretación del grupo de canto del Colegio Sagrado Corazón de Jesús de la Diócesis de La Rioja, integrado por Marcela Alejandra Argañaráz, Rubén Darío Castañeda, Diego Martín Delgado, Gladys Irene Dobrilla, Silvia Natalia Olmedo, Johanna Janet Ordoñez, Fernando Moisés Gramajo y la Hna. María Valeria González Ferreyra Solá.</w:t>
      </w:r>
    </w:p>
    <w:p w:rsidR="00186ED9" w:rsidRPr="008E53CA" w:rsidRDefault="00186ED9" w:rsidP="00186ED9">
      <w:pPr>
        <w:jc w:val="both"/>
        <w:rPr>
          <w:rFonts w:cstheme="minorHAnsi"/>
          <w:sz w:val="24"/>
          <w:szCs w:val="24"/>
        </w:rPr>
      </w:pPr>
      <w:r w:rsidRPr="008E53CA">
        <w:rPr>
          <w:rFonts w:cstheme="minorHAnsi"/>
          <w:sz w:val="24"/>
          <w:szCs w:val="24"/>
        </w:rPr>
        <w:t>El texto de la canción “Madre del Pueblo, esperanza nuestra” es el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86ED9" w:rsidRPr="008E53CA" w:rsidTr="008B01A1">
        <w:tc>
          <w:tcPr>
            <w:tcW w:w="4247" w:type="dxa"/>
          </w:tcPr>
          <w:p w:rsidR="00186ED9" w:rsidRPr="008E53CA" w:rsidRDefault="00186ED9" w:rsidP="008B01A1">
            <w:pPr>
              <w:jc w:val="both"/>
              <w:rPr>
                <w:rFonts w:cstheme="minorHAnsi"/>
                <w:sz w:val="24"/>
                <w:szCs w:val="24"/>
              </w:rPr>
            </w:pPr>
            <w:r w:rsidRPr="008E53CA">
              <w:rPr>
                <w:rFonts w:cstheme="minorHAnsi"/>
                <w:sz w:val="24"/>
                <w:szCs w:val="24"/>
              </w:rPr>
              <w:t>María, mujer buscadora</w:t>
            </w:r>
          </w:p>
          <w:p w:rsidR="00186ED9" w:rsidRPr="008E53CA" w:rsidRDefault="00186ED9" w:rsidP="008B01A1">
            <w:pPr>
              <w:jc w:val="both"/>
              <w:rPr>
                <w:rFonts w:cstheme="minorHAnsi"/>
                <w:sz w:val="24"/>
                <w:szCs w:val="24"/>
              </w:rPr>
            </w:pPr>
            <w:r w:rsidRPr="008E53CA">
              <w:rPr>
                <w:rFonts w:cstheme="minorHAnsi"/>
                <w:sz w:val="24"/>
                <w:szCs w:val="24"/>
              </w:rPr>
              <w:t>de las huellas que Dios ha dejado,</w:t>
            </w:r>
          </w:p>
          <w:p w:rsidR="00186ED9" w:rsidRPr="008E53CA" w:rsidRDefault="00186ED9" w:rsidP="008B01A1">
            <w:pPr>
              <w:jc w:val="both"/>
              <w:rPr>
                <w:rFonts w:cstheme="minorHAnsi"/>
                <w:sz w:val="24"/>
                <w:szCs w:val="24"/>
              </w:rPr>
            </w:pPr>
            <w:r w:rsidRPr="008E53CA">
              <w:rPr>
                <w:rFonts w:cstheme="minorHAnsi"/>
                <w:sz w:val="24"/>
                <w:szCs w:val="24"/>
              </w:rPr>
              <w:t>escondidas como un gran tesoro</w:t>
            </w:r>
          </w:p>
          <w:p w:rsidR="00186ED9" w:rsidRPr="008E53CA" w:rsidRDefault="00186ED9" w:rsidP="008B01A1">
            <w:pPr>
              <w:jc w:val="both"/>
              <w:rPr>
                <w:rFonts w:cstheme="minorHAnsi"/>
                <w:sz w:val="24"/>
                <w:szCs w:val="24"/>
              </w:rPr>
            </w:pPr>
            <w:r w:rsidRPr="008E53CA">
              <w:rPr>
                <w:rFonts w:cstheme="minorHAnsi"/>
                <w:sz w:val="24"/>
                <w:szCs w:val="24"/>
              </w:rPr>
              <w:t>en lo simple y en lo cotidiano.</w:t>
            </w:r>
          </w:p>
          <w:p w:rsidR="00186ED9" w:rsidRPr="008E53CA" w:rsidRDefault="00186ED9" w:rsidP="008B01A1">
            <w:pPr>
              <w:jc w:val="both"/>
              <w:rPr>
                <w:rFonts w:cstheme="minorHAnsi"/>
                <w:sz w:val="24"/>
                <w:szCs w:val="24"/>
              </w:rPr>
            </w:pPr>
            <w:r w:rsidRPr="008E53CA">
              <w:rPr>
                <w:rFonts w:cstheme="minorHAnsi"/>
                <w:sz w:val="24"/>
                <w:szCs w:val="24"/>
              </w:rPr>
              <w:t>María, mujer que escuchaste</w:t>
            </w:r>
          </w:p>
          <w:p w:rsidR="00186ED9" w:rsidRPr="008E53CA" w:rsidRDefault="00186ED9" w:rsidP="008B01A1">
            <w:pPr>
              <w:jc w:val="both"/>
              <w:rPr>
                <w:rFonts w:cstheme="minorHAnsi"/>
                <w:sz w:val="24"/>
                <w:szCs w:val="24"/>
              </w:rPr>
            </w:pPr>
            <w:r w:rsidRPr="008E53CA">
              <w:rPr>
                <w:rFonts w:cstheme="minorHAnsi"/>
                <w:sz w:val="24"/>
                <w:szCs w:val="24"/>
              </w:rPr>
              <w:t>la Palabra de Dios con tu pueblo,</w:t>
            </w:r>
          </w:p>
          <w:p w:rsidR="00186ED9" w:rsidRPr="008E53CA" w:rsidRDefault="00186ED9" w:rsidP="008B01A1">
            <w:pPr>
              <w:jc w:val="both"/>
              <w:rPr>
                <w:rFonts w:cstheme="minorHAnsi"/>
                <w:sz w:val="24"/>
                <w:szCs w:val="24"/>
              </w:rPr>
            </w:pPr>
            <w:r w:rsidRPr="008E53CA">
              <w:rPr>
                <w:rFonts w:cstheme="minorHAnsi"/>
                <w:sz w:val="24"/>
                <w:szCs w:val="24"/>
              </w:rPr>
              <w:t>respondiste discípula dócil,</w:t>
            </w:r>
          </w:p>
          <w:p w:rsidR="00186ED9" w:rsidRPr="008E53CA" w:rsidRDefault="00186ED9" w:rsidP="008B01A1">
            <w:pPr>
              <w:jc w:val="both"/>
              <w:rPr>
                <w:rFonts w:cstheme="minorHAnsi"/>
                <w:sz w:val="24"/>
                <w:szCs w:val="24"/>
              </w:rPr>
            </w:pPr>
            <w:r w:rsidRPr="008E53CA">
              <w:rPr>
                <w:rFonts w:cstheme="minorHAnsi"/>
                <w:sz w:val="24"/>
                <w:szCs w:val="24"/>
              </w:rPr>
              <w:t>engendrando en tu alma primero.</w:t>
            </w:r>
          </w:p>
          <w:p w:rsidR="00186ED9" w:rsidRPr="008E53CA" w:rsidRDefault="00186ED9" w:rsidP="008B01A1">
            <w:pPr>
              <w:jc w:val="both"/>
              <w:rPr>
                <w:rFonts w:cstheme="minorHAnsi"/>
                <w:sz w:val="24"/>
                <w:szCs w:val="24"/>
              </w:rPr>
            </w:pPr>
          </w:p>
          <w:p w:rsidR="00186ED9" w:rsidRPr="008E53CA" w:rsidRDefault="00186ED9" w:rsidP="008B01A1">
            <w:pPr>
              <w:jc w:val="both"/>
              <w:rPr>
                <w:rFonts w:cstheme="minorHAnsi"/>
                <w:b/>
                <w:bCs/>
                <w:i/>
                <w:iCs/>
                <w:sz w:val="24"/>
                <w:szCs w:val="24"/>
              </w:rPr>
            </w:pPr>
            <w:r w:rsidRPr="008E53CA">
              <w:rPr>
                <w:rFonts w:cstheme="minorHAnsi"/>
                <w:b/>
                <w:bCs/>
                <w:i/>
                <w:iCs/>
                <w:sz w:val="24"/>
                <w:szCs w:val="24"/>
              </w:rPr>
              <w:t>Hoy tus hijos del norte y del sur,</w:t>
            </w:r>
          </w:p>
          <w:p w:rsidR="00186ED9" w:rsidRPr="008E53CA" w:rsidRDefault="00186ED9" w:rsidP="008B01A1">
            <w:pPr>
              <w:jc w:val="both"/>
              <w:rPr>
                <w:rFonts w:cstheme="minorHAnsi"/>
                <w:b/>
                <w:bCs/>
                <w:i/>
                <w:iCs/>
                <w:sz w:val="24"/>
                <w:szCs w:val="24"/>
              </w:rPr>
            </w:pPr>
            <w:r w:rsidRPr="008E53CA">
              <w:rPr>
                <w:rFonts w:cstheme="minorHAnsi"/>
                <w:b/>
                <w:bCs/>
                <w:i/>
                <w:iCs/>
                <w:sz w:val="24"/>
                <w:szCs w:val="24"/>
              </w:rPr>
              <w:t>Peregrinos en esta Argentina,</w:t>
            </w:r>
          </w:p>
          <w:p w:rsidR="00186ED9" w:rsidRPr="008E53CA" w:rsidRDefault="00186ED9" w:rsidP="008B01A1">
            <w:pPr>
              <w:jc w:val="both"/>
              <w:rPr>
                <w:rFonts w:cstheme="minorHAnsi"/>
                <w:b/>
                <w:bCs/>
                <w:i/>
                <w:iCs/>
                <w:sz w:val="24"/>
                <w:szCs w:val="24"/>
              </w:rPr>
            </w:pPr>
            <w:r w:rsidRPr="008E53CA">
              <w:rPr>
                <w:rFonts w:cstheme="minorHAnsi"/>
                <w:b/>
                <w:bCs/>
                <w:i/>
                <w:iCs/>
                <w:sz w:val="24"/>
                <w:szCs w:val="24"/>
              </w:rPr>
              <w:t>nos unimos pidiéndote Madre,</w:t>
            </w:r>
          </w:p>
          <w:p w:rsidR="00186ED9" w:rsidRPr="008E53CA" w:rsidRDefault="00186ED9" w:rsidP="008B01A1">
            <w:pPr>
              <w:jc w:val="both"/>
              <w:rPr>
                <w:rFonts w:cstheme="minorHAnsi"/>
                <w:b/>
                <w:bCs/>
                <w:i/>
                <w:iCs/>
                <w:sz w:val="24"/>
                <w:szCs w:val="24"/>
              </w:rPr>
            </w:pPr>
            <w:r w:rsidRPr="008E53CA">
              <w:rPr>
                <w:rFonts w:cstheme="minorHAnsi"/>
                <w:b/>
                <w:bCs/>
                <w:i/>
                <w:iCs/>
                <w:sz w:val="24"/>
                <w:szCs w:val="24"/>
              </w:rPr>
              <w:lastRenderedPageBreak/>
              <w:t>que nos traigas con Cristo la vida.</w:t>
            </w:r>
          </w:p>
          <w:p w:rsidR="00186ED9" w:rsidRPr="008E53CA" w:rsidRDefault="00186ED9" w:rsidP="008B01A1">
            <w:pPr>
              <w:jc w:val="both"/>
              <w:rPr>
                <w:rFonts w:cstheme="minorHAnsi"/>
                <w:b/>
                <w:bCs/>
                <w:i/>
                <w:iCs/>
                <w:sz w:val="24"/>
                <w:szCs w:val="24"/>
              </w:rPr>
            </w:pPr>
            <w:r w:rsidRPr="008E53CA">
              <w:rPr>
                <w:rFonts w:cstheme="minorHAnsi"/>
                <w:b/>
                <w:bCs/>
                <w:i/>
                <w:iCs/>
                <w:sz w:val="24"/>
                <w:szCs w:val="24"/>
              </w:rPr>
              <w:t>Para que haya más pan y trabajo,</w:t>
            </w:r>
          </w:p>
          <w:p w:rsidR="00186ED9" w:rsidRPr="008E53CA" w:rsidRDefault="00186ED9" w:rsidP="008B01A1">
            <w:pPr>
              <w:jc w:val="both"/>
              <w:rPr>
                <w:rFonts w:cstheme="minorHAnsi"/>
                <w:b/>
                <w:bCs/>
                <w:i/>
                <w:iCs/>
                <w:sz w:val="24"/>
                <w:szCs w:val="24"/>
              </w:rPr>
            </w:pPr>
            <w:r w:rsidRPr="008E53CA">
              <w:rPr>
                <w:rFonts w:cstheme="minorHAnsi"/>
                <w:b/>
                <w:bCs/>
                <w:i/>
                <w:iCs/>
                <w:sz w:val="24"/>
                <w:szCs w:val="24"/>
              </w:rPr>
              <w:t>para que se fecunde esta tierra,</w:t>
            </w:r>
          </w:p>
          <w:p w:rsidR="00186ED9" w:rsidRPr="008E53CA" w:rsidRDefault="00186ED9" w:rsidP="008B01A1">
            <w:pPr>
              <w:jc w:val="both"/>
              <w:rPr>
                <w:rFonts w:cstheme="minorHAnsi"/>
                <w:b/>
                <w:bCs/>
                <w:i/>
                <w:iCs/>
                <w:sz w:val="24"/>
                <w:szCs w:val="24"/>
              </w:rPr>
            </w:pPr>
            <w:r w:rsidRPr="008E53CA">
              <w:rPr>
                <w:rFonts w:cstheme="minorHAnsi"/>
                <w:b/>
                <w:bCs/>
                <w:i/>
                <w:iCs/>
                <w:sz w:val="24"/>
                <w:szCs w:val="24"/>
              </w:rPr>
              <w:t>que tengamos tus gestos, María,</w:t>
            </w:r>
          </w:p>
          <w:p w:rsidR="00186ED9" w:rsidRPr="008E53CA" w:rsidRDefault="00186ED9" w:rsidP="008B01A1">
            <w:pPr>
              <w:jc w:val="both"/>
              <w:rPr>
                <w:rFonts w:cstheme="minorHAnsi"/>
                <w:sz w:val="24"/>
                <w:szCs w:val="24"/>
              </w:rPr>
            </w:pPr>
            <w:r w:rsidRPr="008E53CA">
              <w:rPr>
                <w:rFonts w:cstheme="minorHAnsi"/>
                <w:b/>
                <w:bCs/>
                <w:i/>
                <w:iCs/>
                <w:sz w:val="24"/>
                <w:szCs w:val="24"/>
              </w:rPr>
              <w:t>Madre del Pueblo, esperanza nuestra.</w:t>
            </w:r>
          </w:p>
        </w:tc>
        <w:tc>
          <w:tcPr>
            <w:tcW w:w="4247" w:type="dxa"/>
          </w:tcPr>
          <w:p w:rsidR="00186ED9" w:rsidRPr="008E53CA" w:rsidRDefault="00186ED9" w:rsidP="008B01A1">
            <w:pPr>
              <w:jc w:val="both"/>
              <w:rPr>
                <w:rFonts w:cstheme="minorHAnsi"/>
                <w:sz w:val="24"/>
                <w:szCs w:val="24"/>
              </w:rPr>
            </w:pPr>
            <w:r w:rsidRPr="008E53CA">
              <w:rPr>
                <w:rFonts w:cstheme="minorHAnsi"/>
                <w:sz w:val="24"/>
                <w:szCs w:val="24"/>
              </w:rPr>
              <w:lastRenderedPageBreak/>
              <w:t>María, madre generosa,</w:t>
            </w:r>
          </w:p>
          <w:p w:rsidR="00186ED9" w:rsidRPr="008E53CA" w:rsidRDefault="00186ED9" w:rsidP="008B01A1">
            <w:pPr>
              <w:jc w:val="both"/>
              <w:rPr>
                <w:rFonts w:cstheme="minorHAnsi"/>
                <w:sz w:val="24"/>
                <w:szCs w:val="24"/>
              </w:rPr>
            </w:pPr>
            <w:r w:rsidRPr="008E53CA">
              <w:rPr>
                <w:rFonts w:cstheme="minorHAnsi"/>
                <w:sz w:val="24"/>
                <w:szCs w:val="24"/>
              </w:rPr>
              <w:t>te llamamos bienaventurada,</w:t>
            </w:r>
          </w:p>
          <w:p w:rsidR="00186ED9" w:rsidRPr="008E53CA" w:rsidRDefault="00186ED9" w:rsidP="008B01A1">
            <w:pPr>
              <w:jc w:val="both"/>
              <w:rPr>
                <w:rFonts w:cstheme="minorHAnsi"/>
                <w:sz w:val="24"/>
                <w:szCs w:val="24"/>
              </w:rPr>
            </w:pPr>
            <w:r w:rsidRPr="008E53CA">
              <w:rPr>
                <w:rFonts w:cstheme="minorHAnsi"/>
                <w:sz w:val="24"/>
                <w:szCs w:val="24"/>
              </w:rPr>
              <w:t>como Dios preferís a los pobres,</w:t>
            </w:r>
          </w:p>
          <w:p w:rsidR="00186ED9" w:rsidRPr="008E53CA" w:rsidRDefault="00186ED9" w:rsidP="008B01A1">
            <w:pPr>
              <w:jc w:val="both"/>
              <w:rPr>
                <w:rFonts w:cstheme="minorHAnsi"/>
                <w:sz w:val="24"/>
                <w:szCs w:val="24"/>
              </w:rPr>
            </w:pPr>
            <w:r w:rsidRPr="008E53CA">
              <w:rPr>
                <w:rFonts w:cstheme="minorHAnsi"/>
                <w:sz w:val="24"/>
                <w:szCs w:val="24"/>
              </w:rPr>
              <w:t>en el débil es fuerte su gracia.</w:t>
            </w:r>
          </w:p>
          <w:p w:rsidR="00186ED9" w:rsidRPr="008E53CA" w:rsidRDefault="00186ED9" w:rsidP="008B01A1">
            <w:pPr>
              <w:jc w:val="both"/>
              <w:rPr>
                <w:rFonts w:cstheme="minorHAnsi"/>
                <w:sz w:val="24"/>
                <w:szCs w:val="24"/>
              </w:rPr>
            </w:pPr>
            <w:r w:rsidRPr="008E53CA">
              <w:rPr>
                <w:rFonts w:cstheme="minorHAnsi"/>
                <w:sz w:val="24"/>
                <w:szCs w:val="24"/>
              </w:rPr>
              <w:t>María, madre que caminas</w:t>
            </w:r>
          </w:p>
          <w:p w:rsidR="00186ED9" w:rsidRPr="008E53CA" w:rsidRDefault="00186ED9" w:rsidP="008B01A1">
            <w:pPr>
              <w:jc w:val="both"/>
              <w:rPr>
                <w:rFonts w:cstheme="minorHAnsi"/>
                <w:sz w:val="24"/>
                <w:szCs w:val="24"/>
              </w:rPr>
            </w:pPr>
            <w:r w:rsidRPr="008E53CA">
              <w:rPr>
                <w:rFonts w:cstheme="minorHAnsi"/>
                <w:sz w:val="24"/>
                <w:szCs w:val="24"/>
              </w:rPr>
              <w:t>con tus hijos tejiendo la historia,</w:t>
            </w:r>
          </w:p>
          <w:p w:rsidR="00186ED9" w:rsidRPr="008E53CA" w:rsidRDefault="00186ED9" w:rsidP="008B01A1">
            <w:pPr>
              <w:jc w:val="both"/>
              <w:rPr>
                <w:rFonts w:cstheme="minorHAnsi"/>
                <w:sz w:val="24"/>
                <w:szCs w:val="24"/>
              </w:rPr>
            </w:pPr>
            <w:r w:rsidRPr="008E53CA">
              <w:rPr>
                <w:rFonts w:cstheme="minorHAnsi"/>
                <w:sz w:val="24"/>
                <w:szCs w:val="24"/>
              </w:rPr>
              <w:t>educándonos en el servicio,</w:t>
            </w:r>
          </w:p>
          <w:p w:rsidR="00186ED9" w:rsidRPr="008E53CA" w:rsidRDefault="00186ED9" w:rsidP="008B01A1">
            <w:pPr>
              <w:jc w:val="both"/>
              <w:rPr>
                <w:rFonts w:cstheme="minorHAnsi"/>
                <w:sz w:val="24"/>
                <w:szCs w:val="24"/>
              </w:rPr>
            </w:pPr>
            <w:r w:rsidRPr="008E53CA">
              <w:rPr>
                <w:rFonts w:cstheme="minorHAnsi"/>
                <w:sz w:val="24"/>
                <w:szCs w:val="24"/>
              </w:rPr>
              <w:t>traduciendo el amor en las obras.</w:t>
            </w:r>
          </w:p>
          <w:p w:rsidR="00186ED9" w:rsidRPr="008E53CA" w:rsidRDefault="00186ED9" w:rsidP="008B01A1">
            <w:pPr>
              <w:jc w:val="both"/>
              <w:rPr>
                <w:rFonts w:cstheme="minorHAnsi"/>
                <w:sz w:val="24"/>
                <w:szCs w:val="24"/>
              </w:rPr>
            </w:pPr>
          </w:p>
          <w:p w:rsidR="00186ED9" w:rsidRPr="008E53CA" w:rsidRDefault="00186ED9" w:rsidP="008B01A1">
            <w:pPr>
              <w:jc w:val="both"/>
              <w:rPr>
                <w:rFonts w:cstheme="minorHAnsi"/>
                <w:sz w:val="24"/>
                <w:szCs w:val="24"/>
              </w:rPr>
            </w:pPr>
            <w:r w:rsidRPr="008E53CA">
              <w:rPr>
                <w:rFonts w:cstheme="minorHAnsi"/>
                <w:sz w:val="24"/>
                <w:szCs w:val="24"/>
              </w:rPr>
              <w:t>María, discípula humilde,</w:t>
            </w:r>
          </w:p>
          <w:p w:rsidR="00186ED9" w:rsidRPr="008E53CA" w:rsidRDefault="00186ED9" w:rsidP="008B01A1">
            <w:pPr>
              <w:jc w:val="both"/>
              <w:rPr>
                <w:rFonts w:cstheme="minorHAnsi"/>
                <w:sz w:val="24"/>
                <w:szCs w:val="24"/>
              </w:rPr>
            </w:pPr>
            <w:r w:rsidRPr="008E53CA">
              <w:rPr>
                <w:rFonts w:cstheme="minorHAnsi"/>
                <w:sz w:val="24"/>
                <w:szCs w:val="24"/>
              </w:rPr>
              <w:t>aprendiste en fe y esperanza,</w:t>
            </w:r>
          </w:p>
          <w:p w:rsidR="00186ED9" w:rsidRPr="008E53CA" w:rsidRDefault="00186ED9" w:rsidP="008B01A1">
            <w:pPr>
              <w:jc w:val="both"/>
              <w:rPr>
                <w:rFonts w:cstheme="minorHAnsi"/>
                <w:sz w:val="24"/>
                <w:szCs w:val="24"/>
              </w:rPr>
            </w:pPr>
            <w:r w:rsidRPr="008E53CA">
              <w:rPr>
                <w:rFonts w:cstheme="minorHAnsi"/>
                <w:sz w:val="24"/>
                <w:szCs w:val="24"/>
              </w:rPr>
              <w:t>ayúdanos a ser misioneros</w:t>
            </w:r>
          </w:p>
          <w:p w:rsidR="00186ED9" w:rsidRPr="008E53CA" w:rsidRDefault="00186ED9" w:rsidP="008B01A1">
            <w:pPr>
              <w:jc w:val="both"/>
              <w:rPr>
                <w:rFonts w:cstheme="minorHAnsi"/>
                <w:sz w:val="24"/>
                <w:szCs w:val="24"/>
              </w:rPr>
            </w:pPr>
            <w:r w:rsidRPr="008E53CA">
              <w:rPr>
                <w:rFonts w:cstheme="minorHAnsi"/>
                <w:sz w:val="24"/>
                <w:szCs w:val="24"/>
              </w:rPr>
              <w:lastRenderedPageBreak/>
              <w:t>del que es vida y la da en abundancia.</w:t>
            </w:r>
          </w:p>
          <w:p w:rsidR="00186ED9" w:rsidRPr="008E53CA" w:rsidRDefault="00186ED9" w:rsidP="008B01A1">
            <w:pPr>
              <w:jc w:val="both"/>
              <w:rPr>
                <w:rFonts w:cstheme="minorHAnsi"/>
                <w:sz w:val="24"/>
                <w:szCs w:val="24"/>
              </w:rPr>
            </w:pPr>
            <w:r w:rsidRPr="008E53CA">
              <w:rPr>
                <w:rFonts w:cstheme="minorHAnsi"/>
                <w:sz w:val="24"/>
                <w:szCs w:val="24"/>
              </w:rPr>
              <w:t>María, madre de familia,</w:t>
            </w:r>
          </w:p>
          <w:p w:rsidR="00186ED9" w:rsidRPr="008E53CA" w:rsidRDefault="00186ED9" w:rsidP="008B01A1">
            <w:pPr>
              <w:jc w:val="both"/>
              <w:rPr>
                <w:rFonts w:cstheme="minorHAnsi"/>
                <w:sz w:val="24"/>
                <w:szCs w:val="24"/>
              </w:rPr>
            </w:pPr>
            <w:r w:rsidRPr="008E53CA">
              <w:rPr>
                <w:rFonts w:cstheme="minorHAnsi"/>
                <w:sz w:val="24"/>
                <w:szCs w:val="24"/>
              </w:rPr>
              <w:t>que a todos nos querés en la mesa</w:t>
            </w:r>
          </w:p>
          <w:p w:rsidR="00186ED9" w:rsidRPr="008E53CA" w:rsidRDefault="00186ED9" w:rsidP="008B01A1">
            <w:pPr>
              <w:jc w:val="both"/>
              <w:rPr>
                <w:rFonts w:cstheme="minorHAnsi"/>
                <w:sz w:val="24"/>
                <w:szCs w:val="24"/>
              </w:rPr>
            </w:pPr>
            <w:r w:rsidRPr="008E53CA">
              <w:rPr>
                <w:rFonts w:cstheme="minorHAnsi"/>
                <w:sz w:val="24"/>
                <w:szCs w:val="24"/>
              </w:rPr>
              <w:t>donde Cristo es el pan que se parte</w:t>
            </w:r>
          </w:p>
          <w:p w:rsidR="00186ED9" w:rsidRPr="008E53CA" w:rsidRDefault="00186ED9" w:rsidP="008B01A1">
            <w:pPr>
              <w:jc w:val="both"/>
              <w:rPr>
                <w:rFonts w:cstheme="minorHAnsi"/>
                <w:sz w:val="24"/>
                <w:szCs w:val="24"/>
              </w:rPr>
            </w:pPr>
            <w:r w:rsidRPr="008E53CA">
              <w:rPr>
                <w:rFonts w:cstheme="minorHAnsi"/>
                <w:sz w:val="24"/>
                <w:szCs w:val="24"/>
              </w:rPr>
              <w:t>y poniendo en común se hace fiesta.</w:t>
            </w:r>
          </w:p>
        </w:tc>
      </w:tr>
    </w:tbl>
    <w:p w:rsidR="00186ED9" w:rsidRPr="008E53CA" w:rsidRDefault="00186ED9" w:rsidP="00186ED9">
      <w:pPr>
        <w:jc w:val="both"/>
        <w:rPr>
          <w:rFonts w:cstheme="minorHAnsi"/>
          <w:sz w:val="24"/>
          <w:szCs w:val="24"/>
        </w:rPr>
      </w:pPr>
    </w:p>
    <w:p w:rsidR="00186ED9" w:rsidRPr="008E53CA" w:rsidRDefault="00186ED9" w:rsidP="00186ED9">
      <w:pPr>
        <w:jc w:val="both"/>
        <w:rPr>
          <w:rFonts w:cstheme="minorHAnsi"/>
          <w:b/>
          <w:bCs/>
          <w:sz w:val="24"/>
          <w:szCs w:val="24"/>
        </w:rPr>
      </w:pPr>
      <w:r w:rsidRPr="008E53CA">
        <w:rPr>
          <w:rFonts w:cstheme="minorHAnsi"/>
          <w:b/>
          <w:bCs/>
          <w:sz w:val="24"/>
          <w:szCs w:val="24"/>
        </w:rPr>
        <w:t xml:space="preserve">Oración </w:t>
      </w:r>
    </w:p>
    <w:p w:rsidR="00186ED9" w:rsidRPr="008E53CA" w:rsidRDefault="00186ED9" w:rsidP="00186ED9">
      <w:pPr>
        <w:jc w:val="both"/>
        <w:rPr>
          <w:rFonts w:cstheme="minorHAnsi"/>
          <w:sz w:val="24"/>
          <w:szCs w:val="24"/>
        </w:rPr>
      </w:pPr>
      <w:r w:rsidRPr="008E53CA">
        <w:rPr>
          <w:rFonts w:cstheme="minorHAnsi"/>
          <w:sz w:val="24"/>
          <w:szCs w:val="24"/>
        </w:rPr>
        <w:t>La Oración del Año Mariano Nacional, en adhesión al Jubileo por los 400 años del hallazgo de la Sagrada Imagen, fue escrita en la Arquidiócesis de Salta y revisada por los Obispos argentinos.</w:t>
      </w:r>
    </w:p>
    <w:p w:rsidR="00186ED9" w:rsidRPr="008E53CA" w:rsidRDefault="00186ED9" w:rsidP="00186ED9">
      <w:pPr>
        <w:jc w:val="both"/>
        <w:rPr>
          <w:rFonts w:cstheme="minorHAnsi"/>
          <w:sz w:val="24"/>
          <w:szCs w:val="24"/>
        </w:rPr>
      </w:pPr>
      <w:r w:rsidRPr="008E53CA">
        <w:rPr>
          <w:rFonts w:cstheme="minorHAnsi"/>
          <w:sz w:val="24"/>
          <w:szCs w:val="24"/>
        </w:rPr>
        <w:t>Es la siguiente:</w:t>
      </w:r>
    </w:p>
    <w:tbl>
      <w:tblPr>
        <w:tblStyle w:val="Tablaconcuadrcula"/>
        <w:tblW w:w="8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186ED9" w:rsidRPr="008E53CA" w:rsidTr="00186ED9">
        <w:trPr>
          <w:trHeight w:val="2280"/>
        </w:trPr>
        <w:tc>
          <w:tcPr>
            <w:tcW w:w="4411" w:type="dxa"/>
          </w:tcPr>
          <w:p w:rsidR="00186ED9" w:rsidRPr="008E53CA" w:rsidRDefault="00186ED9" w:rsidP="008B01A1">
            <w:pPr>
              <w:spacing w:line="240" w:lineRule="exact"/>
              <w:jc w:val="both"/>
              <w:rPr>
                <w:rFonts w:cstheme="minorHAnsi"/>
                <w:sz w:val="24"/>
                <w:szCs w:val="24"/>
              </w:rPr>
            </w:pPr>
            <w:r w:rsidRPr="008E53CA">
              <w:rPr>
                <w:rFonts w:cstheme="minorHAnsi"/>
                <w:sz w:val="24"/>
                <w:szCs w:val="24"/>
              </w:rPr>
              <w:t>María, Madre del Pueblo, esperanza nuestra,</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hermosa Virgen del Valle,</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ayúdanos a renovar nuestra fe y nuestra alegría cristiana.</w:t>
            </w:r>
          </w:p>
          <w:p w:rsidR="00186ED9" w:rsidRPr="008E53CA" w:rsidRDefault="00186ED9" w:rsidP="008B01A1">
            <w:pPr>
              <w:spacing w:line="240" w:lineRule="exact"/>
              <w:jc w:val="both"/>
              <w:rPr>
                <w:rFonts w:cstheme="minorHAnsi"/>
                <w:sz w:val="24"/>
                <w:szCs w:val="24"/>
              </w:rPr>
            </w:pPr>
          </w:p>
          <w:p w:rsidR="00186ED9" w:rsidRPr="008E53CA" w:rsidRDefault="00186ED9" w:rsidP="008B01A1">
            <w:pPr>
              <w:spacing w:line="240" w:lineRule="exact"/>
              <w:jc w:val="both"/>
              <w:rPr>
                <w:rFonts w:cstheme="minorHAnsi"/>
                <w:sz w:val="24"/>
                <w:szCs w:val="24"/>
              </w:rPr>
            </w:pPr>
            <w:r w:rsidRPr="008E53CA">
              <w:rPr>
                <w:rFonts w:cstheme="minorHAnsi"/>
                <w:sz w:val="24"/>
                <w:szCs w:val="24"/>
              </w:rPr>
              <w:t>Tú que albergaste al Hijo de Dios hecho carne,</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enséñanos a hacer vida el Evangelio,</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para transformar la historia de nuestra Patria.</w:t>
            </w:r>
          </w:p>
          <w:p w:rsidR="00186ED9" w:rsidRPr="008E53CA" w:rsidRDefault="00186ED9" w:rsidP="008B01A1">
            <w:pPr>
              <w:spacing w:line="240" w:lineRule="exact"/>
              <w:jc w:val="both"/>
              <w:rPr>
                <w:rFonts w:cstheme="minorHAnsi"/>
                <w:sz w:val="24"/>
                <w:szCs w:val="24"/>
              </w:rPr>
            </w:pPr>
          </w:p>
          <w:p w:rsidR="00186ED9" w:rsidRPr="008E53CA" w:rsidRDefault="00186ED9" w:rsidP="008B01A1">
            <w:pPr>
              <w:spacing w:line="240" w:lineRule="exact"/>
              <w:jc w:val="both"/>
              <w:rPr>
                <w:rFonts w:cstheme="minorHAnsi"/>
                <w:sz w:val="24"/>
                <w:szCs w:val="24"/>
              </w:rPr>
            </w:pPr>
            <w:r w:rsidRPr="008E53CA">
              <w:rPr>
                <w:rFonts w:cstheme="minorHAnsi"/>
                <w:sz w:val="24"/>
                <w:szCs w:val="24"/>
              </w:rPr>
              <w:t>Tú que nos diste el ejemplo de tu hogar en Nazaret,</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haz que en nuestras familias recibamos y cuidemos la vida</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y cultivemos la concordia y el amor.</w:t>
            </w:r>
          </w:p>
          <w:p w:rsidR="00186ED9" w:rsidRPr="008E53CA" w:rsidRDefault="00186ED9" w:rsidP="008B01A1">
            <w:pPr>
              <w:jc w:val="both"/>
              <w:rPr>
                <w:rFonts w:cstheme="minorHAnsi"/>
                <w:sz w:val="24"/>
                <w:szCs w:val="24"/>
              </w:rPr>
            </w:pPr>
          </w:p>
          <w:p w:rsidR="00186ED9" w:rsidRPr="008E53CA" w:rsidRDefault="00186ED9" w:rsidP="008B01A1">
            <w:pPr>
              <w:spacing w:line="240" w:lineRule="exact"/>
              <w:jc w:val="both"/>
              <w:rPr>
                <w:rFonts w:cstheme="minorHAnsi"/>
                <w:sz w:val="24"/>
                <w:szCs w:val="24"/>
              </w:rPr>
            </w:pPr>
            <w:r w:rsidRPr="008E53CA">
              <w:rPr>
                <w:rFonts w:cstheme="minorHAnsi"/>
                <w:sz w:val="24"/>
                <w:szCs w:val="24"/>
              </w:rPr>
              <w:t xml:space="preserve">Tú que al pie de la cruz te mantuviste </w:t>
            </w:r>
            <w:r w:rsidRPr="008E53CA">
              <w:rPr>
                <w:rFonts w:cstheme="minorHAnsi"/>
                <w:sz w:val="24"/>
                <w:szCs w:val="24"/>
              </w:rPr>
              <w:lastRenderedPageBreak/>
              <w:t>firme,</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y viviste el alegre consuelo de la resurrección,</w:t>
            </w:r>
            <w:bookmarkStart w:id="0" w:name="_GoBack"/>
            <w:bookmarkEnd w:id="0"/>
          </w:p>
          <w:p w:rsidR="00186ED9" w:rsidRPr="008E53CA" w:rsidRDefault="00186ED9" w:rsidP="008B01A1">
            <w:pPr>
              <w:spacing w:line="240" w:lineRule="exact"/>
              <w:jc w:val="both"/>
              <w:rPr>
                <w:rFonts w:cstheme="minorHAnsi"/>
                <w:sz w:val="24"/>
                <w:szCs w:val="24"/>
              </w:rPr>
            </w:pPr>
            <w:r w:rsidRPr="008E53CA">
              <w:rPr>
                <w:rFonts w:cstheme="minorHAnsi"/>
                <w:sz w:val="24"/>
                <w:szCs w:val="24"/>
              </w:rPr>
              <w:t>enséñanos a ser fuertes en las dificultades</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y a caminar como resucitados.</w:t>
            </w:r>
          </w:p>
        </w:tc>
        <w:tc>
          <w:tcPr>
            <w:tcW w:w="4411" w:type="dxa"/>
          </w:tcPr>
          <w:p w:rsidR="00186ED9" w:rsidRPr="008E53CA" w:rsidRDefault="00186ED9" w:rsidP="008B01A1">
            <w:pPr>
              <w:spacing w:line="240" w:lineRule="exact"/>
              <w:jc w:val="both"/>
              <w:rPr>
                <w:rFonts w:cstheme="minorHAnsi"/>
                <w:sz w:val="24"/>
                <w:szCs w:val="24"/>
              </w:rPr>
            </w:pPr>
            <w:r w:rsidRPr="008E53CA">
              <w:rPr>
                <w:rFonts w:cstheme="minorHAnsi"/>
                <w:sz w:val="24"/>
                <w:szCs w:val="24"/>
              </w:rPr>
              <w:lastRenderedPageBreak/>
              <w:t>Tú que eres signo de una nueva humanidad,</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impúlsanos a ser promotores de amistad social</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y a estar cerca de los débiles y necesitados.</w:t>
            </w:r>
          </w:p>
          <w:p w:rsidR="00186ED9" w:rsidRPr="008E53CA" w:rsidRDefault="00186ED9" w:rsidP="008B01A1">
            <w:pPr>
              <w:spacing w:line="240" w:lineRule="exact"/>
              <w:jc w:val="both"/>
              <w:rPr>
                <w:rFonts w:cstheme="minorHAnsi"/>
                <w:sz w:val="24"/>
                <w:szCs w:val="24"/>
              </w:rPr>
            </w:pPr>
          </w:p>
          <w:p w:rsidR="00186ED9" w:rsidRPr="008E53CA" w:rsidRDefault="00186ED9" w:rsidP="008B01A1">
            <w:pPr>
              <w:spacing w:line="240" w:lineRule="exact"/>
              <w:jc w:val="both"/>
              <w:rPr>
                <w:rFonts w:cstheme="minorHAnsi"/>
                <w:sz w:val="24"/>
                <w:szCs w:val="24"/>
              </w:rPr>
            </w:pPr>
            <w:r w:rsidRPr="008E53CA">
              <w:rPr>
                <w:rFonts w:cstheme="minorHAnsi"/>
                <w:sz w:val="24"/>
                <w:szCs w:val="24"/>
              </w:rPr>
              <w:t>Tú que proclamaste las maravillas del Señor,</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consíguenos un nuevo ardor misionero</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para llevar a todos la Buena Noticia.</w:t>
            </w:r>
          </w:p>
          <w:p w:rsidR="00186ED9" w:rsidRPr="008E53CA" w:rsidRDefault="00186ED9" w:rsidP="008B01A1">
            <w:pPr>
              <w:spacing w:line="240" w:lineRule="exact"/>
              <w:jc w:val="both"/>
              <w:rPr>
                <w:rFonts w:cstheme="minorHAnsi"/>
                <w:sz w:val="24"/>
                <w:szCs w:val="24"/>
              </w:rPr>
            </w:pPr>
          </w:p>
          <w:p w:rsidR="00186ED9" w:rsidRPr="008E53CA" w:rsidRDefault="00186ED9" w:rsidP="008B01A1">
            <w:pPr>
              <w:spacing w:line="240" w:lineRule="exact"/>
              <w:jc w:val="both"/>
              <w:rPr>
                <w:rFonts w:cstheme="minorHAnsi"/>
                <w:sz w:val="24"/>
                <w:szCs w:val="24"/>
              </w:rPr>
            </w:pPr>
            <w:r w:rsidRPr="008E53CA">
              <w:rPr>
                <w:rFonts w:cstheme="minorHAnsi"/>
                <w:sz w:val="24"/>
                <w:szCs w:val="24"/>
              </w:rPr>
              <w:t>Anímanos a salir sin demora</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al encuentro de los hermanos,</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para anunciar el amor de Dios</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reflejado en la entrega total de Jesucristo.</w:t>
            </w:r>
          </w:p>
          <w:p w:rsidR="00186ED9" w:rsidRPr="008E53CA" w:rsidRDefault="00186ED9" w:rsidP="008B01A1">
            <w:pPr>
              <w:spacing w:line="240" w:lineRule="exact"/>
              <w:jc w:val="both"/>
              <w:rPr>
                <w:rFonts w:cstheme="minorHAnsi"/>
                <w:sz w:val="24"/>
                <w:szCs w:val="24"/>
              </w:rPr>
            </w:pPr>
          </w:p>
          <w:p w:rsidR="00186ED9" w:rsidRPr="008E53CA" w:rsidRDefault="00186ED9" w:rsidP="008B01A1">
            <w:pPr>
              <w:spacing w:line="240" w:lineRule="exact"/>
              <w:jc w:val="both"/>
              <w:rPr>
                <w:rFonts w:cstheme="minorHAnsi"/>
                <w:sz w:val="24"/>
                <w:szCs w:val="24"/>
              </w:rPr>
            </w:pPr>
            <w:r w:rsidRPr="008E53CA">
              <w:rPr>
                <w:rFonts w:cstheme="minorHAnsi"/>
                <w:sz w:val="24"/>
                <w:szCs w:val="24"/>
              </w:rPr>
              <w:t xml:space="preserve">Madre preciosa, recibe todo el cariño de </w:t>
            </w:r>
            <w:r w:rsidRPr="008E53CA">
              <w:rPr>
                <w:rFonts w:cstheme="minorHAnsi"/>
                <w:sz w:val="24"/>
                <w:szCs w:val="24"/>
              </w:rPr>
              <w:lastRenderedPageBreak/>
              <w:t>este pueblo argentino</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que siempre experimentó tu presencia amorosa</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y tu valiosa intercesión.</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Gracias Madre.</w:t>
            </w:r>
          </w:p>
          <w:p w:rsidR="00186ED9" w:rsidRPr="008E53CA" w:rsidRDefault="00186ED9" w:rsidP="008B01A1">
            <w:pPr>
              <w:spacing w:line="240" w:lineRule="exact"/>
              <w:jc w:val="both"/>
              <w:rPr>
                <w:rFonts w:cstheme="minorHAnsi"/>
                <w:sz w:val="24"/>
                <w:szCs w:val="24"/>
              </w:rPr>
            </w:pPr>
            <w:r w:rsidRPr="008E53CA">
              <w:rPr>
                <w:rFonts w:cstheme="minorHAnsi"/>
                <w:sz w:val="24"/>
                <w:szCs w:val="24"/>
              </w:rPr>
              <w:t>Amén.</w:t>
            </w:r>
          </w:p>
        </w:tc>
      </w:tr>
    </w:tbl>
    <w:p w:rsidR="00186ED9" w:rsidRPr="008E53CA" w:rsidRDefault="00186ED9" w:rsidP="00186ED9">
      <w:pPr>
        <w:jc w:val="both"/>
        <w:rPr>
          <w:rFonts w:cstheme="minorHAnsi"/>
          <w:sz w:val="24"/>
          <w:szCs w:val="24"/>
        </w:rPr>
      </w:pPr>
    </w:p>
    <w:p w:rsidR="0097791D" w:rsidRDefault="00186ED9" w:rsidP="00186ED9">
      <w:pPr>
        <w:jc w:val="both"/>
        <w:rPr>
          <w:rFonts w:cstheme="minorHAnsi"/>
          <w:sz w:val="24"/>
          <w:szCs w:val="24"/>
        </w:rPr>
      </w:pPr>
      <w:r w:rsidRPr="008E53CA">
        <w:rPr>
          <w:rFonts w:cstheme="minorHAnsi"/>
          <w:sz w:val="24"/>
          <w:szCs w:val="24"/>
        </w:rPr>
        <w:t xml:space="preserve">Estos emblemas están uniendo en la oración y la preparación, a las comunidades católicas </w:t>
      </w:r>
      <w:r>
        <w:rPr>
          <w:rFonts w:cstheme="minorHAnsi"/>
          <w:sz w:val="24"/>
          <w:szCs w:val="24"/>
        </w:rPr>
        <w:t>de todo el territorio argentino.</w:t>
      </w:r>
    </w:p>
    <w:p w:rsidR="007E39EB" w:rsidRPr="00186ED9" w:rsidRDefault="007E39EB" w:rsidP="00186ED9">
      <w:pPr>
        <w:jc w:val="both"/>
        <w:rPr>
          <w:rFonts w:cstheme="minorHAnsi"/>
          <w:sz w:val="24"/>
          <w:szCs w:val="24"/>
        </w:rPr>
      </w:pPr>
    </w:p>
    <w:sectPr w:rsidR="007E39EB" w:rsidRPr="00186ED9" w:rsidSect="00E91346">
      <w:headerReference w:type="even" r:id="rId8"/>
      <w:headerReference w:type="default" r:id="rId9"/>
      <w:footerReference w:type="default" r:id="rId10"/>
      <w:headerReference w:type="first" r:id="rId11"/>
      <w:pgSz w:w="12240" w:h="15840"/>
      <w:pgMar w:top="2694" w:right="1701" w:bottom="1560" w:left="1701" w:header="708" w:footer="8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8D6" w:rsidRDefault="002838D6" w:rsidP="00313016">
      <w:pPr>
        <w:spacing w:after="0" w:line="240" w:lineRule="auto"/>
      </w:pPr>
      <w:r>
        <w:separator/>
      </w:r>
    </w:p>
  </w:endnote>
  <w:endnote w:type="continuationSeparator" w:id="0">
    <w:p w:rsidR="002838D6" w:rsidRDefault="002838D6" w:rsidP="0031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B Garamond Medium">
    <w:altName w:val="EB Garamond Medium"/>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346" w:rsidRPr="0005636D" w:rsidRDefault="00E45E8B" w:rsidP="00E45E8B">
    <w:pPr>
      <w:pStyle w:val="Piedepgina"/>
      <w:tabs>
        <w:tab w:val="left" w:pos="998"/>
      </w:tabs>
      <w:jc w:val="center"/>
      <w:rPr>
        <w:rFonts w:ascii="Times New Roman" w:hAnsi="Times New Roman" w:cs="Times New Roman"/>
        <w:color w:val="984806" w:themeColor="accent6" w:themeShade="80"/>
      </w:rPr>
    </w:pPr>
    <w:r w:rsidRPr="0005636D">
      <w:rPr>
        <w:rFonts w:ascii="Times New Roman" w:hAnsi="Times New Roman" w:cs="Times New Roman"/>
        <w:noProof/>
        <w:color w:val="984806" w:themeColor="accent6" w:themeShade="80"/>
        <w:lang w:eastAsia="es-AR"/>
      </w:rPr>
      <w:drawing>
        <wp:anchor distT="0" distB="0" distL="114300" distR="114300" simplePos="0" relativeHeight="251662336" behindDoc="0" locked="0" layoutInCell="1" allowOverlap="1">
          <wp:simplePos x="0" y="0"/>
          <wp:positionH relativeFrom="column">
            <wp:posOffset>3938270</wp:posOffset>
          </wp:positionH>
          <wp:positionV relativeFrom="paragraph">
            <wp:posOffset>17145</wp:posOffset>
          </wp:positionV>
          <wp:extent cx="147320" cy="147320"/>
          <wp:effectExtent l="0" t="0" r="5080" b="508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wi.png"/>
                  <pic:cNvPicPr/>
                </pic:nvPicPr>
                <pic:blipFill>
                  <a:blip r:embed="rId1">
                    <a:extLst>
                      <a:ext uri="{28A0092B-C50C-407E-A947-70E740481C1C}">
                        <a14:useLocalDpi xmlns:a14="http://schemas.microsoft.com/office/drawing/2010/main" val="0"/>
                      </a:ext>
                    </a:extLst>
                  </a:blip>
                  <a:stretch>
                    <a:fillRect/>
                  </a:stretch>
                </pic:blipFill>
                <pic:spPr>
                  <a:xfrm>
                    <a:off x="0" y="0"/>
                    <a:ext cx="147320" cy="147320"/>
                  </a:xfrm>
                  <a:prstGeom prst="rect">
                    <a:avLst/>
                  </a:prstGeom>
                </pic:spPr>
              </pic:pic>
            </a:graphicData>
          </a:graphic>
        </wp:anchor>
      </w:drawing>
    </w:r>
    <w:r w:rsidRPr="0005636D">
      <w:rPr>
        <w:rFonts w:ascii="Times New Roman" w:hAnsi="Times New Roman" w:cs="Times New Roman"/>
        <w:noProof/>
        <w:color w:val="984806" w:themeColor="accent6" w:themeShade="80"/>
        <w:lang w:eastAsia="es-AR"/>
      </w:rPr>
      <w:drawing>
        <wp:anchor distT="0" distB="0" distL="114300" distR="114300" simplePos="0" relativeHeight="251661312" behindDoc="0" locked="0" layoutInCell="1" allowOverlap="1">
          <wp:simplePos x="0" y="0"/>
          <wp:positionH relativeFrom="column">
            <wp:posOffset>2903855</wp:posOffset>
          </wp:positionH>
          <wp:positionV relativeFrom="paragraph">
            <wp:posOffset>17780</wp:posOffset>
          </wp:positionV>
          <wp:extent cx="154305" cy="151130"/>
          <wp:effectExtent l="0" t="0" r="0" b="127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png"/>
                  <pic:cNvPicPr/>
                </pic:nvPicPr>
                <pic:blipFill>
                  <a:blip r:embed="rId2">
                    <a:extLst>
                      <a:ext uri="{28A0092B-C50C-407E-A947-70E740481C1C}">
                        <a14:useLocalDpi xmlns:a14="http://schemas.microsoft.com/office/drawing/2010/main" val="0"/>
                      </a:ext>
                    </a:extLst>
                  </a:blip>
                  <a:stretch>
                    <a:fillRect/>
                  </a:stretch>
                </pic:blipFill>
                <pic:spPr>
                  <a:xfrm>
                    <a:off x="0" y="0"/>
                    <a:ext cx="154305" cy="151130"/>
                  </a:xfrm>
                  <a:prstGeom prst="rect">
                    <a:avLst/>
                  </a:prstGeom>
                </pic:spPr>
              </pic:pic>
            </a:graphicData>
          </a:graphic>
        </wp:anchor>
      </w:drawing>
    </w:r>
    <w:r w:rsidRPr="0005636D">
      <w:rPr>
        <w:rFonts w:ascii="Times New Roman" w:hAnsi="Times New Roman" w:cs="Times New Roman"/>
        <w:noProof/>
        <w:color w:val="984806" w:themeColor="accent6" w:themeShade="80"/>
        <w:lang w:eastAsia="es-AR"/>
      </w:rPr>
      <w:drawing>
        <wp:anchor distT="0" distB="0" distL="114300" distR="114300" simplePos="0" relativeHeight="251660288" behindDoc="0" locked="0" layoutInCell="1" allowOverlap="1">
          <wp:simplePos x="0" y="0"/>
          <wp:positionH relativeFrom="column">
            <wp:posOffset>2051685</wp:posOffset>
          </wp:positionH>
          <wp:positionV relativeFrom="paragraph">
            <wp:posOffset>17145</wp:posOffset>
          </wp:positionV>
          <wp:extent cx="147320" cy="147320"/>
          <wp:effectExtent l="0" t="0" r="508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e.png"/>
                  <pic:cNvPicPr/>
                </pic:nvPicPr>
                <pic:blipFill>
                  <a:blip r:embed="rId3">
                    <a:extLst>
                      <a:ext uri="{28A0092B-C50C-407E-A947-70E740481C1C}">
                        <a14:useLocalDpi xmlns:a14="http://schemas.microsoft.com/office/drawing/2010/main" val="0"/>
                      </a:ext>
                    </a:extLst>
                  </a:blip>
                  <a:stretch>
                    <a:fillRect/>
                  </a:stretch>
                </pic:blipFill>
                <pic:spPr>
                  <a:xfrm>
                    <a:off x="0" y="0"/>
                    <a:ext cx="147320" cy="147320"/>
                  </a:xfrm>
                  <a:prstGeom prst="rect">
                    <a:avLst/>
                  </a:prstGeom>
                </pic:spPr>
              </pic:pic>
            </a:graphicData>
          </a:graphic>
        </wp:anchor>
      </w:drawing>
    </w:r>
    <w:r>
      <w:rPr>
        <w:rFonts w:ascii="Times New Roman" w:hAnsi="Times New Roman" w:cs="Times New Roman"/>
        <w:noProof/>
        <w:color w:val="984806" w:themeColor="accent6" w:themeShade="80"/>
        <w:lang w:eastAsia="es-AR"/>
      </w:rPr>
      <w:drawing>
        <wp:anchor distT="0" distB="0" distL="114300" distR="114300" simplePos="0" relativeHeight="251664384" behindDoc="0" locked="0" layoutInCell="1" allowOverlap="1">
          <wp:simplePos x="0" y="0"/>
          <wp:positionH relativeFrom="column">
            <wp:posOffset>532765</wp:posOffset>
          </wp:positionH>
          <wp:positionV relativeFrom="paragraph">
            <wp:posOffset>-1270</wp:posOffset>
          </wp:positionV>
          <wp:extent cx="161925" cy="165100"/>
          <wp:effectExtent l="0" t="0" r="9525"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6.jpg"/>
                  <pic:cNvPicPr/>
                </pic:nvPicPr>
                <pic:blipFill>
                  <a:blip r:embed="rId4" cstate="print">
                    <a:extLst>
                      <a:ext uri="{BEBA8EAE-BF5A-486C-A8C5-ECC9F3942E4B}">
                        <a14:imgProps xmlns:a14="http://schemas.microsoft.com/office/drawing/2010/main">
                          <a14:imgLayer r:embed="rId5">
                            <a14:imgEffect>
                              <a14:brightnessContrast bright="-3000"/>
                            </a14:imgEffect>
                          </a14:imgLayer>
                        </a14:imgProps>
                      </a:ext>
                      <a:ext uri="{28A0092B-C50C-407E-A947-70E740481C1C}">
                        <a14:useLocalDpi xmlns:a14="http://schemas.microsoft.com/office/drawing/2010/main" val="0"/>
                      </a:ext>
                    </a:extLst>
                  </a:blip>
                  <a:stretch>
                    <a:fillRect/>
                  </a:stretch>
                </pic:blipFill>
                <pic:spPr>
                  <a:xfrm>
                    <a:off x="0" y="0"/>
                    <a:ext cx="161925" cy="165100"/>
                  </a:xfrm>
                  <a:prstGeom prst="rect">
                    <a:avLst/>
                  </a:prstGeom>
                </pic:spPr>
              </pic:pic>
            </a:graphicData>
          </a:graphic>
        </wp:anchor>
      </w:drawing>
    </w:r>
    <w:r w:rsidRPr="0005636D">
      <w:rPr>
        <w:rFonts w:ascii="Times New Roman" w:hAnsi="Times New Roman" w:cs="Times New Roman"/>
        <w:noProof/>
        <w:color w:val="984806" w:themeColor="accent6" w:themeShade="80"/>
        <w:lang w:eastAsia="es-AR"/>
      </w:rPr>
      <w:drawing>
        <wp:anchor distT="0" distB="0" distL="114300" distR="114300" simplePos="0" relativeHeight="251663360" behindDoc="0" locked="0" layoutInCell="1" allowOverlap="1">
          <wp:simplePos x="0" y="0"/>
          <wp:positionH relativeFrom="column">
            <wp:posOffset>628650</wp:posOffset>
          </wp:positionH>
          <wp:positionV relativeFrom="paragraph">
            <wp:posOffset>185420</wp:posOffset>
          </wp:positionV>
          <wp:extent cx="147320" cy="147320"/>
          <wp:effectExtent l="0" t="0" r="5080" b="508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ail.png"/>
                  <pic:cNvPicPr/>
                </pic:nvPicPr>
                <pic:blipFill>
                  <a:blip r:embed="rId6">
                    <a:extLst>
                      <a:ext uri="{28A0092B-C50C-407E-A947-70E740481C1C}">
                        <a14:useLocalDpi xmlns:a14="http://schemas.microsoft.com/office/drawing/2010/main" val="0"/>
                      </a:ext>
                    </a:extLst>
                  </a:blip>
                  <a:stretch>
                    <a:fillRect/>
                  </a:stretch>
                </pic:blipFill>
                <pic:spPr>
                  <a:xfrm>
                    <a:off x="0" y="0"/>
                    <a:ext cx="147320" cy="147320"/>
                  </a:xfrm>
                  <a:prstGeom prst="rect">
                    <a:avLst/>
                  </a:prstGeom>
                </pic:spPr>
              </pic:pic>
            </a:graphicData>
          </a:graphic>
        </wp:anchor>
      </w:drawing>
    </w:r>
    <w:r>
      <w:rPr>
        <w:rFonts w:ascii="Times New Roman" w:hAnsi="Times New Roman" w:cs="Times New Roman"/>
        <w:noProof/>
        <w:color w:val="984806" w:themeColor="accent6" w:themeShade="80"/>
        <w:lang w:eastAsia="es-AR"/>
      </w:rPr>
      <w:drawing>
        <wp:anchor distT="0" distB="0" distL="114300" distR="114300" simplePos="0" relativeHeight="251665408" behindDoc="0" locked="0" layoutInCell="1" allowOverlap="1">
          <wp:simplePos x="0" y="0"/>
          <wp:positionH relativeFrom="column">
            <wp:posOffset>2539365</wp:posOffset>
          </wp:positionH>
          <wp:positionV relativeFrom="paragraph">
            <wp:posOffset>195580</wp:posOffset>
          </wp:positionV>
          <wp:extent cx="151130" cy="107950"/>
          <wp:effectExtent l="0" t="0" r="1270" b="635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you.jpg"/>
                  <pic:cNvPicPr/>
                </pic:nvPicPr>
                <pic:blipFill rotWithShape="1">
                  <a:blip r:embed="rId7" cstate="print">
                    <a:extLst>
                      <a:ext uri="{28A0092B-C50C-407E-A947-70E740481C1C}">
                        <a14:useLocalDpi xmlns:a14="http://schemas.microsoft.com/office/drawing/2010/main" val="0"/>
                      </a:ext>
                    </a:extLst>
                  </a:blip>
                  <a:srcRect l="18438" t="13104" r="17874" b="13071"/>
                  <a:stretch/>
                </pic:blipFill>
                <pic:spPr bwMode="auto">
                  <a:xfrm>
                    <a:off x="0" y="0"/>
                    <a:ext cx="151130" cy="107950"/>
                  </a:xfrm>
                  <a:prstGeom prst="rect">
                    <a:avLst/>
                  </a:prstGeom>
                  <a:ln>
                    <a:noFill/>
                  </a:ln>
                  <a:extLst>
                    <a:ext uri="{53640926-AAD7-44D8-BBD7-CCE9431645EC}">
                      <a14:shadowObscured xmlns:a14="http://schemas.microsoft.com/office/drawing/2010/main"/>
                    </a:ext>
                  </a:extLst>
                </pic:spPr>
              </pic:pic>
            </a:graphicData>
          </a:graphic>
        </wp:anchor>
      </w:drawing>
    </w:r>
    <w:r w:rsidR="00E45E33" w:rsidRPr="0005636D">
      <w:rPr>
        <w:rFonts w:ascii="Times New Roman" w:hAnsi="Times New Roman" w:cs="Times New Roman"/>
        <w:color w:val="984806" w:themeColor="accent6" w:themeShade="80"/>
      </w:rPr>
      <w:t xml:space="preserve">www.4cmn2020.com       4cmn2020       @4CMN2020@4CMN2020  </w:t>
    </w:r>
    <w:r w:rsidRPr="00E45E8B">
      <w:rPr>
        <w:rFonts w:ascii="Times New Roman" w:hAnsi="Times New Roman" w:cs="Times New Roman"/>
        <w:color w:val="984806" w:themeColor="accent6" w:themeShade="80"/>
      </w:rPr>
      <w:t>prensa.cmn2020@gmail.com4cmn2020CongresoMarianoNacional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8D6" w:rsidRDefault="002838D6" w:rsidP="00313016">
      <w:pPr>
        <w:spacing w:after="0" w:line="240" w:lineRule="auto"/>
      </w:pPr>
      <w:r>
        <w:separator/>
      </w:r>
    </w:p>
  </w:footnote>
  <w:footnote w:type="continuationSeparator" w:id="0">
    <w:p w:rsidR="002838D6" w:rsidRDefault="002838D6" w:rsidP="00313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16" w:rsidRDefault="0097791D">
    <w:pPr>
      <w:pStyle w:val="Encabezado"/>
    </w:pPr>
    <w:r>
      <w:rPr>
        <w:noProof/>
        <w:lang w:eastAsia="es-AR"/>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782560" cy="11005185"/>
          <wp:effectExtent l="0" t="0" r="8890" b="5715"/>
          <wp:wrapNone/>
          <wp:docPr id="7" name="Imagen 7" descr="Membrete CM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mbrete CMN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2560" cy="1100518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16" w:rsidRPr="0008450F" w:rsidRDefault="0097791D" w:rsidP="0008450F">
    <w:pPr>
      <w:pStyle w:val="Ttulo1"/>
      <w:spacing w:before="0"/>
      <w:jc w:val="center"/>
      <w:rPr>
        <w:w w:val="80"/>
      </w:rPr>
    </w:pPr>
    <w:r>
      <w:rPr>
        <w:noProof/>
        <w:color w:val="auto"/>
        <w:lang w:eastAsia="es-AR"/>
      </w:rPr>
      <w:drawing>
        <wp:anchor distT="0" distB="0" distL="114300" distR="114300" simplePos="0" relativeHeight="251659264" behindDoc="1" locked="0" layoutInCell="0" allowOverlap="1">
          <wp:simplePos x="0" y="0"/>
          <wp:positionH relativeFrom="margin">
            <wp:posOffset>-1090930</wp:posOffset>
          </wp:positionH>
          <wp:positionV relativeFrom="margin">
            <wp:posOffset>-1588770</wp:posOffset>
          </wp:positionV>
          <wp:extent cx="7782560" cy="11005185"/>
          <wp:effectExtent l="0" t="0" r="8890" b="5715"/>
          <wp:wrapNone/>
          <wp:docPr id="6" name="Imagen 6" descr="Membrete CM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mbrete CMN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2560" cy="11005185"/>
                  </a:xfrm>
                  <a:prstGeom prst="rect">
                    <a:avLst/>
                  </a:prstGeom>
                  <a:noFill/>
                </pic:spPr>
              </pic:pic>
            </a:graphicData>
          </a:graphic>
        </wp:anchor>
      </w:drawing>
    </w:r>
    <w:r w:rsidR="00E640AB" w:rsidRPr="0008450F">
      <w:rPr>
        <w:w w:val="80"/>
      </w:rPr>
      <w:t>PRENSA Y DIFUSIÓN 4° CONGRESO MARIANO NACIONAL – 23 AL 26 DE ABRIL</w:t>
    </w:r>
  </w:p>
  <w:p w:rsidR="00313016" w:rsidRPr="0008450F" w:rsidRDefault="00E640AB" w:rsidP="0008450F">
    <w:pPr>
      <w:pStyle w:val="Ttulo1"/>
      <w:spacing w:before="0" w:line="360" w:lineRule="auto"/>
      <w:jc w:val="center"/>
      <w:rPr>
        <w:rFonts w:ascii="Times New Roman" w:hAnsi="Times New Roman"/>
      </w:rPr>
    </w:pPr>
    <w:r w:rsidRPr="0008450F">
      <w:rPr>
        <w:w w:val="80"/>
      </w:rPr>
      <w:t>AÑO MARIANO NACIONAL 2020</w:t>
    </w:r>
  </w:p>
  <w:p w:rsidR="00313016" w:rsidRPr="0005636D" w:rsidRDefault="0005636D" w:rsidP="0008450F">
    <w:pPr>
      <w:pStyle w:val="Encabezado"/>
      <w:spacing w:line="360" w:lineRule="auto"/>
      <w:jc w:val="center"/>
      <w:rPr>
        <w:rFonts w:ascii="Times New Roman" w:hAnsi="Times New Roman" w:cs="Times New Roman"/>
        <w:b/>
        <w:bCs/>
        <w:i/>
        <w:iCs/>
        <w:w w:val="80"/>
        <w:sz w:val="24"/>
        <w:szCs w:val="24"/>
      </w:rPr>
    </w:pPr>
    <w:r w:rsidRPr="0005636D">
      <w:rPr>
        <w:rFonts w:ascii="Times New Roman" w:hAnsi="Times New Roman" w:cs="Times New Roman"/>
        <w:b/>
        <w:bCs/>
        <w:i/>
        <w:iCs/>
        <w:color w:val="984806" w:themeColor="accent6" w:themeShade="80"/>
        <w:w w:val="80"/>
        <w:sz w:val="24"/>
        <w:szCs w:val="24"/>
      </w:rPr>
      <w:t>Jubileo por los 400 años del hallazgo de la Virgen del Valle</w:t>
    </w:r>
  </w:p>
  <w:p w:rsidR="00313016" w:rsidRDefault="00CD5D45">
    <w:pPr>
      <w:pStyle w:val="Encabezado"/>
    </w:pPr>
    <w:r>
      <w:rPr>
        <w:noProof/>
        <w:lang w:eastAsia="es-AR"/>
      </w:rPr>
      <mc:AlternateContent>
        <mc:Choice Requires="wps">
          <w:drawing>
            <wp:anchor distT="4294967295" distB="4294967295" distL="114300" distR="114300" simplePos="0" relativeHeight="251656192" behindDoc="0" locked="0" layoutInCell="1" allowOverlap="1">
              <wp:simplePos x="0" y="0"/>
              <wp:positionH relativeFrom="column">
                <wp:posOffset>285115</wp:posOffset>
              </wp:positionH>
              <wp:positionV relativeFrom="paragraph">
                <wp:posOffset>119379</wp:posOffset>
              </wp:positionV>
              <wp:extent cx="5816600" cy="0"/>
              <wp:effectExtent l="0" t="0" r="1270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66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45pt,9.4pt" to="480.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" strokecolor="#bc4542 [3045]">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16" w:rsidRDefault="002838D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5" type="#_x0000_t75" style="position:absolute;margin-left:0;margin-top:0;width:612.8pt;height:866.55pt;z-index:-251659264;mso-position-horizontal:center;mso-position-horizontal-relative:margin;mso-position-vertical:center;mso-position-vertical-relative:margin" o:allowincell="f">
          <v:imagedata r:id="rId1" o:title="Membrete CMN A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FC"/>
    <w:rsid w:val="0005636D"/>
    <w:rsid w:val="0008450F"/>
    <w:rsid w:val="00091E9F"/>
    <w:rsid w:val="00186ED9"/>
    <w:rsid w:val="002838D6"/>
    <w:rsid w:val="002A6687"/>
    <w:rsid w:val="00306EF6"/>
    <w:rsid w:val="00313016"/>
    <w:rsid w:val="0033630B"/>
    <w:rsid w:val="0049252C"/>
    <w:rsid w:val="00595C2F"/>
    <w:rsid w:val="006B4F66"/>
    <w:rsid w:val="007A03CA"/>
    <w:rsid w:val="007E39EB"/>
    <w:rsid w:val="009141E5"/>
    <w:rsid w:val="0097408B"/>
    <w:rsid w:val="0097791D"/>
    <w:rsid w:val="00AB4A77"/>
    <w:rsid w:val="00BC5D88"/>
    <w:rsid w:val="00C57C9F"/>
    <w:rsid w:val="00C631F9"/>
    <w:rsid w:val="00C71EFC"/>
    <w:rsid w:val="00C91FC5"/>
    <w:rsid w:val="00CD5D45"/>
    <w:rsid w:val="00CE019E"/>
    <w:rsid w:val="00D635EE"/>
    <w:rsid w:val="00DA3367"/>
    <w:rsid w:val="00E45E33"/>
    <w:rsid w:val="00E45E8B"/>
    <w:rsid w:val="00E640AB"/>
    <w:rsid w:val="00E91346"/>
    <w:rsid w:val="00FD64F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1D"/>
    <w:pPr>
      <w:spacing w:after="160" w:line="259" w:lineRule="auto"/>
    </w:pPr>
  </w:style>
  <w:style w:type="paragraph" w:styleId="Ttulo1">
    <w:name w:val="heading 1"/>
    <w:basedOn w:val="Normal"/>
    <w:next w:val="Normal"/>
    <w:link w:val="Ttulo1Car"/>
    <w:uiPriority w:val="9"/>
    <w:qFormat/>
    <w:rsid w:val="0008450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1E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EFC"/>
    <w:rPr>
      <w:rFonts w:ascii="Tahoma" w:hAnsi="Tahoma" w:cs="Tahoma"/>
      <w:sz w:val="16"/>
      <w:szCs w:val="16"/>
    </w:rPr>
  </w:style>
  <w:style w:type="paragraph" w:customStyle="1" w:styleId="Default">
    <w:name w:val="Default"/>
    <w:rsid w:val="00C71EFC"/>
    <w:pPr>
      <w:widowControl w:val="0"/>
      <w:autoSpaceDE w:val="0"/>
      <w:autoSpaceDN w:val="0"/>
      <w:adjustRightInd w:val="0"/>
      <w:spacing w:after="0" w:line="240" w:lineRule="auto"/>
    </w:pPr>
    <w:rPr>
      <w:rFonts w:ascii="EB Garamond Medium" w:eastAsiaTheme="minorEastAsia" w:hAnsi="EB Garamond Medium" w:cs="EB Garamond Medium"/>
      <w:color w:val="000000"/>
      <w:sz w:val="24"/>
      <w:szCs w:val="24"/>
      <w:lang w:eastAsia="es-AR"/>
    </w:rPr>
  </w:style>
  <w:style w:type="paragraph" w:styleId="Encabezado">
    <w:name w:val="header"/>
    <w:basedOn w:val="Normal"/>
    <w:link w:val="EncabezadoCar"/>
    <w:uiPriority w:val="99"/>
    <w:unhideWhenUsed/>
    <w:rsid w:val="003130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016"/>
  </w:style>
  <w:style w:type="paragraph" w:styleId="Piedepgina">
    <w:name w:val="footer"/>
    <w:basedOn w:val="Normal"/>
    <w:link w:val="PiedepginaCar"/>
    <w:uiPriority w:val="99"/>
    <w:unhideWhenUsed/>
    <w:rsid w:val="003130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016"/>
  </w:style>
  <w:style w:type="character" w:styleId="Hipervnculo">
    <w:name w:val="Hyperlink"/>
    <w:basedOn w:val="Fuentedeprrafopredeter"/>
    <w:uiPriority w:val="99"/>
    <w:unhideWhenUsed/>
    <w:rsid w:val="00E91346"/>
    <w:rPr>
      <w:color w:val="0000FF" w:themeColor="hyperlink"/>
      <w:u w:val="single"/>
    </w:rPr>
  </w:style>
  <w:style w:type="character" w:customStyle="1" w:styleId="UnresolvedMention">
    <w:name w:val="Unresolved Mention"/>
    <w:basedOn w:val="Fuentedeprrafopredeter"/>
    <w:uiPriority w:val="99"/>
    <w:semiHidden/>
    <w:unhideWhenUsed/>
    <w:rsid w:val="00E91346"/>
    <w:rPr>
      <w:color w:val="605E5C"/>
      <w:shd w:val="clear" w:color="auto" w:fill="E1DFDD"/>
    </w:rPr>
  </w:style>
  <w:style w:type="character" w:customStyle="1" w:styleId="Ttulo1Car">
    <w:name w:val="Título 1 Car"/>
    <w:basedOn w:val="Fuentedeprrafopredeter"/>
    <w:link w:val="Ttulo1"/>
    <w:uiPriority w:val="9"/>
    <w:rsid w:val="0008450F"/>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39"/>
    <w:rsid w:val="00186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1D"/>
    <w:pPr>
      <w:spacing w:after="160" w:line="259" w:lineRule="auto"/>
    </w:pPr>
  </w:style>
  <w:style w:type="paragraph" w:styleId="Ttulo1">
    <w:name w:val="heading 1"/>
    <w:basedOn w:val="Normal"/>
    <w:next w:val="Normal"/>
    <w:link w:val="Ttulo1Car"/>
    <w:uiPriority w:val="9"/>
    <w:qFormat/>
    <w:rsid w:val="0008450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1E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EFC"/>
    <w:rPr>
      <w:rFonts w:ascii="Tahoma" w:hAnsi="Tahoma" w:cs="Tahoma"/>
      <w:sz w:val="16"/>
      <w:szCs w:val="16"/>
    </w:rPr>
  </w:style>
  <w:style w:type="paragraph" w:customStyle="1" w:styleId="Default">
    <w:name w:val="Default"/>
    <w:rsid w:val="00C71EFC"/>
    <w:pPr>
      <w:widowControl w:val="0"/>
      <w:autoSpaceDE w:val="0"/>
      <w:autoSpaceDN w:val="0"/>
      <w:adjustRightInd w:val="0"/>
      <w:spacing w:after="0" w:line="240" w:lineRule="auto"/>
    </w:pPr>
    <w:rPr>
      <w:rFonts w:ascii="EB Garamond Medium" w:eastAsiaTheme="minorEastAsia" w:hAnsi="EB Garamond Medium" w:cs="EB Garamond Medium"/>
      <w:color w:val="000000"/>
      <w:sz w:val="24"/>
      <w:szCs w:val="24"/>
      <w:lang w:eastAsia="es-AR"/>
    </w:rPr>
  </w:style>
  <w:style w:type="paragraph" w:styleId="Encabezado">
    <w:name w:val="header"/>
    <w:basedOn w:val="Normal"/>
    <w:link w:val="EncabezadoCar"/>
    <w:uiPriority w:val="99"/>
    <w:unhideWhenUsed/>
    <w:rsid w:val="003130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016"/>
  </w:style>
  <w:style w:type="paragraph" w:styleId="Piedepgina">
    <w:name w:val="footer"/>
    <w:basedOn w:val="Normal"/>
    <w:link w:val="PiedepginaCar"/>
    <w:uiPriority w:val="99"/>
    <w:unhideWhenUsed/>
    <w:rsid w:val="003130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016"/>
  </w:style>
  <w:style w:type="character" w:styleId="Hipervnculo">
    <w:name w:val="Hyperlink"/>
    <w:basedOn w:val="Fuentedeprrafopredeter"/>
    <w:uiPriority w:val="99"/>
    <w:unhideWhenUsed/>
    <w:rsid w:val="00E91346"/>
    <w:rPr>
      <w:color w:val="0000FF" w:themeColor="hyperlink"/>
      <w:u w:val="single"/>
    </w:rPr>
  </w:style>
  <w:style w:type="character" w:customStyle="1" w:styleId="UnresolvedMention">
    <w:name w:val="Unresolved Mention"/>
    <w:basedOn w:val="Fuentedeprrafopredeter"/>
    <w:uiPriority w:val="99"/>
    <w:semiHidden/>
    <w:unhideWhenUsed/>
    <w:rsid w:val="00E91346"/>
    <w:rPr>
      <w:color w:val="605E5C"/>
      <w:shd w:val="clear" w:color="auto" w:fill="E1DFDD"/>
    </w:rPr>
  </w:style>
  <w:style w:type="character" w:customStyle="1" w:styleId="Ttulo1Car">
    <w:name w:val="Título 1 Car"/>
    <w:basedOn w:val="Fuentedeprrafopredeter"/>
    <w:link w:val="Ttulo1"/>
    <w:uiPriority w:val="9"/>
    <w:rsid w:val="0008450F"/>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39"/>
    <w:rsid w:val="00186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7.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microsoft.com/office/2007/relationships/hdphoto" Target="media/hdphoto1.wdp"/><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3B47-B85D-4792-BE34-01BA48A9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Orieta</dc:creator>
  <cp:lastModifiedBy>Luffi</cp:lastModifiedBy>
  <cp:revision>2</cp:revision>
  <dcterms:created xsi:type="dcterms:W3CDTF">2020-03-02T13:04:00Z</dcterms:created>
  <dcterms:modified xsi:type="dcterms:W3CDTF">2020-03-02T13:04:00Z</dcterms:modified>
</cp:coreProperties>
</file>